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3B35" w14:textId="0A3EAD08" w:rsidR="008C3639" w:rsidRPr="008C3639" w:rsidRDefault="008C3639" w:rsidP="008C3639">
      <w:pPr>
        <w:spacing w:after="0"/>
        <w:jc w:val="right"/>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December </w:t>
      </w:r>
      <w:r w:rsidR="00795CCB">
        <w:rPr>
          <w:rFonts w:ascii="Calibri" w:eastAsia="Calibri" w:hAnsi="Calibri" w:cs="Times New Roman"/>
          <w:sz w:val="28"/>
          <w:szCs w:val="28"/>
          <w:lang w:val="en-US"/>
        </w:rPr>
        <w:t>21</w:t>
      </w:r>
      <w:r w:rsidRPr="008C3639">
        <w:rPr>
          <w:rFonts w:ascii="Calibri" w:eastAsia="Calibri" w:hAnsi="Calibri" w:cs="Times New Roman"/>
          <w:sz w:val="28"/>
          <w:szCs w:val="28"/>
          <w:lang w:val="en-US"/>
        </w:rPr>
        <w:t>, 2022</w:t>
      </w:r>
    </w:p>
    <w:p w14:paraId="332F5BD0" w14:textId="77777777" w:rsidR="008C3639" w:rsidRPr="008C3639" w:rsidRDefault="008C3639" w:rsidP="008C3639">
      <w:pPr>
        <w:spacing w:after="0"/>
        <w:rPr>
          <w:rFonts w:ascii="Calibri" w:eastAsia="Calibri" w:hAnsi="Calibri" w:cs="Times New Roman"/>
          <w:sz w:val="22"/>
          <w:szCs w:val="22"/>
          <w:lang w:val="en-US"/>
        </w:rPr>
      </w:pPr>
    </w:p>
    <w:p w14:paraId="3AE20245" w14:textId="77777777" w:rsidR="008C3639" w:rsidRPr="008C3639" w:rsidRDefault="008C3639" w:rsidP="008C3639">
      <w:pPr>
        <w:spacing w:after="0"/>
        <w:rPr>
          <w:rFonts w:ascii="Calibri" w:eastAsia="Calibri" w:hAnsi="Calibri" w:cs="Times New Roman"/>
          <w:sz w:val="28"/>
          <w:szCs w:val="28"/>
          <w:lang w:val="en-US"/>
        </w:rPr>
      </w:pPr>
      <w:r w:rsidRPr="008C3639">
        <w:rPr>
          <w:rFonts w:ascii="Calibri" w:eastAsia="Calibri" w:hAnsi="Calibri" w:cs="Times New Roman"/>
          <w:sz w:val="28"/>
          <w:szCs w:val="28"/>
          <w:lang w:val="en-US"/>
        </w:rPr>
        <w:t>Dear Sybil and Narda,</w:t>
      </w:r>
    </w:p>
    <w:p w14:paraId="0B7DE464" w14:textId="77777777" w:rsidR="008C3639" w:rsidRPr="008C3639" w:rsidRDefault="008C3639" w:rsidP="008C3639">
      <w:pPr>
        <w:spacing w:after="0"/>
        <w:rPr>
          <w:rFonts w:ascii="Calibri" w:eastAsia="Calibri" w:hAnsi="Calibri" w:cs="Times New Roman"/>
          <w:sz w:val="22"/>
          <w:szCs w:val="22"/>
          <w:lang w:val="en-US"/>
        </w:rPr>
      </w:pPr>
    </w:p>
    <w:p w14:paraId="77AF8334" w14:textId="2CC18084"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We hope you are well and enjoying a happy and safe Holiday Season.</w:t>
      </w:r>
    </w:p>
    <w:p w14:paraId="2349488B" w14:textId="77777777" w:rsidR="008C3639" w:rsidRPr="008C3639" w:rsidRDefault="008C3639" w:rsidP="008C3639">
      <w:pPr>
        <w:spacing w:after="0"/>
        <w:rPr>
          <w:rFonts w:ascii="Calibri" w:eastAsia="Calibri" w:hAnsi="Calibri" w:cs="Times New Roman"/>
          <w:sz w:val="28"/>
          <w:szCs w:val="28"/>
          <w:lang w:val="en-US"/>
        </w:rPr>
      </w:pPr>
    </w:p>
    <w:p w14:paraId="4D70D0A4" w14:textId="497F46C7"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As you know, for some time MACI, along with some individual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have been clamoring for an increase of our rates of compensation or, at least, a cost of living increase.  The clamoring has become quite strident lately,  due to increases in the cost of all commodities necessary to daily life.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working for OLA can no longer </w:t>
      </w:r>
      <w:r w:rsidR="003A6942">
        <w:rPr>
          <w:rFonts w:ascii="Calibri" w:eastAsia="Calibri" w:hAnsi="Calibri" w:cs="Times New Roman"/>
          <w:sz w:val="28"/>
          <w:szCs w:val="28"/>
          <w:lang w:val="en-US"/>
        </w:rPr>
        <w:t>get by</w:t>
      </w:r>
      <w:r w:rsidRPr="008C3639">
        <w:rPr>
          <w:rFonts w:ascii="Calibri" w:eastAsia="Calibri" w:hAnsi="Calibri" w:cs="Times New Roman"/>
          <w:sz w:val="28"/>
          <w:szCs w:val="28"/>
          <w:lang w:val="en-US"/>
        </w:rPr>
        <w:t xml:space="preserve"> on </w:t>
      </w:r>
      <w:r w:rsidR="003A6942">
        <w:rPr>
          <w:rFonts w:ascii="Calibri" w:eastAsia="Calibri" w:hAnsi="Calibri" w:cs="Times New Roman"/>
          <w:sz w:val="28"/>
          <w:szCs w:val="28"/>
          <w:lang w:val="en-US"/>
        </w:rPr>
        <w:t xml:space="preserve">what they earn </w:t>
      </w:r>
      <w:r w:rsidRPr="008C3639">
        <w:rPr>
          <w:rFonts w:ascii="Calibri" w:eastAsia="Calibri" w:hAnsi="Calibri" w:cs="Times New Roman"/>
          <w:sz w:val="28"/>
          <w:szCs w:val="28"/>
          <w:lang w:val="en-US"/>
        </w:rPr>
        <w:t>working for the Trial Court.  Many are accepting other jobs to supplement their incomes, sometimes at the expense of OLA assignments.  Some turn down assignments that require long distance travel as the meager travel time compensation makes such jobs unfeasible.  Others refuse in-person assignments in favor of remote work</w:t>
      </w:r>
      <w:r w:rsidR="003A6942">
        <w:rPr>
          <w:rFonts w:ascii="Calibri" w:eastAsia="Calibri" w:hAnsi="Calibri" w:cs="Times New Roman"/>
          <w:sz w:val="28"/>
          <w:szCs w:val="28"/>
          <w:lang w:val="en-US"/>
        </w:rPr>
        <w:t>.</w:t>
      </w:r>
    </w:p>
    <w:p w14:paraId="7C00FCBD" w14:textId="77777777" w:rsidR="008C3639" w:rsidRPr="008C3639" w:rsidRDefault="008C3639" w:rsidP="008C3639">
      <w:pPr>
        <w:spacing w:after="0"/>
        <w:rPr>
          <w:rFonts w:ascii="Calibri" w:eastAsia="Calibri" w:hAnsi="Calibri" w:cs="Times New Roman"/>
          <w:sz w:val="28"/>
          <w:szCs w:val="28"/>
          <w:lang w:val="en-US"/>
        </w:rPr>
      </w:pPr>
    </w:p>
    <w:p w14:paraId="4CECE4B5" w14:textId="28CA97F0"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According to the Bureau of Labor Statistics, the value of a dollar</w:t>
      </w:r>
      <w:r w:rsidR="003A6942">
        <w:rPr>
          <w:rFonts w:ascii="Calibri" w:eastAsia="Calibri" w:hAnsi="Calibri" w:cs="Times New Roman"/>
          <w:sz w:val="28"/>
          <w:szCs w:val="28"/>
          <w:lang w:val="en-US"/>
        </w:rPr>
        <w:t xml:space="preserve"> earned</w:t>
      </w:r>
      <w:r w:rsidRPr="008C3639">
        <w:rPr>
          <w:rFonts w:ascii="Calibri" w:eastAsia="Calibri" w:hAnsi="Calibri" w:cs="Times New Roman"/>
          <w:sz w:val="28"/>
          <w:szCs w:val="28"/>
          <w:lang w:val="en-US"/>
        </w:rPr>
        <w:t xml:space="preserve"> in 2022 is </w:t>
      </w:r>
      <w:r w:rsidR="003A6942">
        <w:rPr>
          <w:rFonts w:ascii="Calibri" w:eastAsia="Calibri" w:hAnsi="Calibri" w:cs="Times New Roman"/>
          <w:sz w:val="28"/>
          <w:szCs w:val="28"/>
          <w:lang w:val="en-US"/>
        </w:rPr>
        <w:t>only</w:t>
      </w:r>
      <w:r w:rsidRPr="008C3639">
        <w:rPr>
          <w:rFonts w:ascii="Calibri" w:eastAsia="Calibri" w:hAnsi="Calibri" w:cs="Times New Roman"/>
          <w:sz w:val="28"/>
          <w:szCs w:val="28"/>
          <w:lang w:val="en-US"/>
        </w:rPr>
        <w:t xml:space="preserve"> half of what it was in 2006, without factoring in the current 8+% inflation rate.  This means that the $300 for a full day for certified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paid in 2006 is now worth roughly only $150.  </w:t>
      </w:r>
    </w:p>
    <w:p w14:paraId="370ECBF2" w14:textId="77777777" w:rsidR="008C3639" w:rsidRPr="008C3639" w:rsidRDefault="008C3639" w:rsidP="008C3639">
      <w:pPr>
        <w:spacing w:after="0"/>
        <w:rPr>
          <w:rFonts w:ascii="Calibri" w:eastAsia="Calibri" w:hAnsi="Calibri" w:cs="Times New Roman"/>
          <w:sz w:val="28"/>
          <w:szCs w:val="28"/>
          <w:lang w:val="en-US"/>
        </w:rPr>
      </w:pPr>
    </w:p>
    <w:p w14:paraId="4DB2D4BC" w14:textId="3A700C84"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We know that due to the ongoing lawsuit, you are sometimes unable to respond to our questions, as what you say might have a bearing on the lawsuit.  However,  compensation raises or adjustments due to cost of living increases are not a part of the lawsuit, and, therefore</w:t>
      </w:r>
      <w:r w:rsidR="003A6942">
        <w:rPr>
          <w:rFonts w:ascii="Calibri" w:eastAsia="Calibri" w:hAnsi="Calibri" w:cs="Times New Roman"/>
          <w:sz w:val="28"/>
          <w:szCs w:val="28"/>
          <w:lang w:val="en-US"/>
        </w:rPr>
        <w:t>,</w:t>
      </w:r>
      <w:r w:rsidRPr="008C3639">
        <w:rPr>
          <w:rFonts w:ascii="Calibri" w:eastAsia="Calibri" w:hAnsi="Calibri" w:cs="Times New Roman"/>
          <w:sz w:val="28"/>
          <w:szCs w:val="28"/>
          <w:lang w:val="en-US"/>
        </w:rPr>
        <w:t xml:space="preserve"> do not impact the legal issues we have raised.   We say this </w:t>
      </w:r>
      <w:r w:rsidR="003A6942">
        <w:rPr>
          <w:rFonts w:ascii="Calibri" w:eastAsia="Calibri" w:hAnsi="Calibri" w:cs="Times New Roman"/>
          <w:sz w:val="28"/>
          <w:szCs w:val="28"/>
          <w:lang w:val="en-US"/>
        </w:rPr>
        <w:t>even though</w:t>
      </w:r>
      <w:r w:rsidRPr="008C3639">
        <w:rPr>
          <w:rFonts w:ascii="Calibri" w:eastAsia="Calibri" w:hAnsi="Calibri" w:cs="Times New Roman"/>
          <w:sz w:val="28"/>
          <w:szCs w:val="28"/>
          <w:lang w:val="en-US"/>
        </w:rPr>
        <w:t xml:space="preserve"> last year</w:t>
      </w:r>
      <w:r w:rsidR="003A6942">
        <w:rPr>
          <w:rFonts w:ascii="Calibri" w:eastAsia="Calibri" w:hAnsi="Calibri" w:cs="Times New Roman"/>
          <w:sz w:val="28"/>
          <w:szCs w:val="28"/>
          <w:lang w:val="en-US"/>
        </w:rPr>
        <w:t>,</w:t>
      </w:r>
      <w:r w:rsidRPr="008C3639">
        <w:rPr>
          <w:rFonts w:ascii="Calibri" w:eastAsia="Calibri" w:hAnsi="Calibri" w:cs="Times New Roman"/>
          <w:sz w:val="28"/>
          <w:szCs w:val="28"/>
          <w:lang w:val="en-US"/>
        </w:rPr>
        <w:t xml:space="preserve"> when we were engaged in negotiations to settle all matters in the lawsuit, by agreement</w:t>
      </w:r>
      <w:r w:rsidR="00B27B24">
        <w:rPr>
          <w:rFonts w:ascii="Calibri" w:eastAsia="Calibri" w:hAnsi="Calibri" w:cs="Times New Roman"/>
          <w:sz w:val="28"/>
          <w:szCs w:val="28"/>
          <w:lang w:val="en-US"/>
        </w:rPr>
        <w:t>,</w:t>
      </w:r>
      <w:r w:rsidRPr="008C3639">
        <w:rPr>
          <w:rFonts w:ascii="Calibri" w:eastAsia="Calibri" w:hAnsi="Calibri" w:cs="Times New Roman"/>
          <w:sz w:val="28"/>
          <w:szCs w:val="28"/>
          <w:lang w:val="en-US"/>
        </w:rPr>
        <w:t xml:space="preserve"> we did include the issue of pay raises as part of the negotiations.  We came very close to a settlement, the main sticking point being how much the compensation would be for a half-day vis-à-vis a full day.  The Trial Court proposed a meager increase for the half day and a much higher increase for the full day.  The overall increase for the full day was an acceptable amount, but the half-day amount was </w:t>
      </w:r>
      <w:r w:rsidR="003A6942">
        <w:rPr>
          <w:rFonts w:ascii="Calibri" w:eastAsia="Calibri" w:hAnsi="Calibri" w:cs="Times New Roman"/>
          <w:sz w:val="28"/>
          <w:szCs w:val="28"/>
          <w:lang w:val="en-US"/>
        </w:rPr>
        <w:t>not</w:t>
      </w:r>
      <w:r w:rsidRPr="008C3639">
        <w:rPr>
          <w:rFonts w:ascii="Calibri" w:eastAsia="Calibri" w:hAnsi="Calibri" w:cs="Times New Roman"/>
          <w:sz w:val="28"/>
          <w:szCs w:val="28"/>
          <w:lang w:val="en-US"/>
        </w:rPr>
        <w:t xml:space="preserve">.  As you know, many interpreters, whether because their language is not in high demand, or they are not able to work full days for whatever reason, only work half days.  These individuals would benefit very little and would be treated inequitably under the Trial Court’s proposal. </w:t>
      </w:r>
      <w:r w:rsidR="003A6942">
        <w:rPr>
          <w:rFonts w:ascii="Calibri" w:eastAsia="Calibri" w:hAnsi="Calibri" w:cs="Times New Roman"/>
          <w:sz w:val="28"/>
          <w:szCs w:val="28"/>
          <w:lang w:val="en-US"/>
        </w:rPr>
        <w:t xml:space="preserve"> Although we did not reach an agreement last year, w</w:t>
      </w:r>
      <w:r w:rsidRPr="008C3639">
        <w:rPr>
          <w:rFonts w:ascii="Calibri" w:eastAsia="Calibri" w:hAnsi="Calibri" w:cs="Times New Roman"/>
          <w:sz w:val="28"/>
          <w:szCs w:val="28"/>
          <w:lang w:val="en-US"/>
        </w:rPr>
        <w:t>e remain open to entertain</w:t>
      </w:r>
      <w:r w:rsidR="003A6942">
        <w:rPr>
          <w:rFonts w:ascii="Calibri" w:eastAsia="Calibri" w:hAnsi="Calibri" w:cs="Times New Roman"/>
          <w:sz w:val="28"/>
          <w:szCs w:val="28"/>
          <w:lang w:val="en-US"/>
        </w:rPr>
        <w:t>ing</w:t>
      </w:r>
      <w:r w:rsidRPr="008C3639">
        <w:rPr>
          <w:rFonts w:ascii="Calibri" w:eastAsia="Calibri" w:hAnsi="Calibri" w:cs="Times New Roman"/>
          <w:sz w:val="28"/>
          <w:szCs w:val="28"/>
          <w:lang w:val="en-US"/>
        </w:rPr>
        <w:t xml:space="preserve"> any new proposals.  </w:t>
      </w:r>
    </w:p>
    <w:p w14:paraId="6098179F" w14:textId="77777777" w:rsidR="008C3639" w:rsidRPr="008C3639" w:rsidRDefault="008C3639" w:rsidP="008C3639">
      <w:pPr>
        <w:spacing w:after="0"/>
        <w:rPr>
          <w:rFonts w:ascii="Calibri" w:eastAsia="Calibri" w:hAnsi="Calibri" w:cs="Times New Roman"/>
          <w:sz w:val="28"/>
          <w:szCs w:val="28"/>
          <w:lang w:val="en-US"/>
        </w:rPr>
      </w:pPr>
    </w:p>
    <w:p w14:paraId="45CF1B1C" w14:textId="39B771FC"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However, let us set the lawsuit aside for the moment, and address the more immediate and urgent issue facing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today, as inflation surges. </w:t>
      </w:r>
      <w:r w:rsidR="003A6942">
        <w:rPr>
          <w:rFonts w:ascii="Calibri" w:eastAsia="Calibri" w:hAnsi="Calibri" w:cs="Times New Roman"/>
          <w:sz w:val="28"/>
          <w:szCs w:val="28"/>
          <w:lang w:val="en-US"/>
        </w:rPr>
        <w:t xml:space="preserve"> </w:t>
      </w:r>
      <w:r w:rsidRPr="008C3639">
        <w:rPr>
          <w:rFonts w:ascii="Calibri" w:eastAsia="Calibri" w:hAnsi="Calibri" w:cs="Times New Roman"/>
          <w:sz w:val="28"/>
          <w:szCs w:val="28"/>
          <w:lang w:val="en-US"/>
        </w:rPr>
        <w:t xml:space="preserve">Remember that our financial situation also impacts the Trial Court, which must deal with both unavailability and increasing unwillingness by professional, experienced and very loyal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to go the extra mile, which in the past they have gladly done.</w:t>
      </w:r>
    </w:p>
    <w:p w14:paraId="354FCDAD" w14:textId="77777777" w:rsidR="008C3639" w:rsidRPr="008C3639" w:rsidRDefault="008C3639" w:rsidP="008C3639">
      <w:pPr>
        <w:spacing w:after="0"/>
        <w:rPr>
          <w:rFonts w:ascii="Calibri" w:eastAsia="Calibri" w:hAnsi="Calibri" w:cs="Times New Roman"/>
          <w:sz w:val="28"/>
          <w:szCs w:val="28"/>
          <w:lang w:val="en-US"/>
        </w:rPr>
      </w:pPr>
    </w:p>
    <w:p w14:paraId="51922AC8" w14:textId="3466AB9F" w:rsidR="008C3639" w:rsidRPr="008C3639" w:rsidRDefault="003A6942" w:rsidP="00B219D1">
      <w:pPr>
        <w:spacing w:after="0"/>
        <w:ind w:firstLine="720"/>
        <w:rPr>
          <w:rFonts w:ascii="Calibri" w:eastAsia="Calibri" w:hAnsi="Calibri" w:cs="Times New Roman"/>
          <w:sz w:val="28"/>
          <w:szCs w:val="28"/>
          <w:lang w:val="en-US"/>
        </w:rPr>
      </w:pPr>
      <w:r>
        <w:rPr>
          <w:rFonts w:ascii="Calibri" w:eastAsia="Calibri" w:hAnsi="Calibri" w:cs="Times New Roman"/>
          <w:sz w:val="28"/>
          <w:szCs w:val="28"/>
          <w:lang w:val="en-US"/>
        </w:rPr>
        <w:t xml:space="preserve">While our interpreters can no longer make ends meet, </w:t>
      </w:r>
      <w:r w:rsidR="00DF6368">
        <w:rPr>
          <w:rFonts w:ascii="Calibri" w:eastAsia="Calibri" w:hAnsi="Calibri" w:cs="Times New Roman"/>
          <w:sz w:val="28"/>
          <w:szCs w:val="28"/>
          <w:lang w:val="en-US"/>
        </w:rPr>
        <w:t>b</w:t>
      </w:r>
      <w:r w:rsidR="008C3639" w:rsidRPr="008C3639">
        <w:rPr>
          <w:rFonts w:ascii="Calibri" w:eastAsia="Calibri" w:hAnsi="Calibri" w:cs="Times New Roman"/>
          <w:sz w:val="28"/>
          <w:szCs w:val="28"/>
          <w:lang w:val="en-US"/>
        </w:rPr>
        <w:t>y comparison, the Federal Cour</w:t>
      </w:r>
      <w:r w:rsidR="00B219D1">
        <w:rPr>
          <w:rFonts w:ascii="Calibri" w:eastAsia="Calibri" w:hAnsi="Calibri" w:cs="Times New Roman"/>
          <w:sz w:val="28"/>
          <w:szCs w:val="28"/>
          <w:lang w:val="en-US"/>
        </w:rPr>
        <w:t>t</w:t>
      </w:r>
      <w:r w:rsidR="008C3639" w:rsidRPr="008C3639">
        <w:rPr>
          <w:rFonts w:ascii="Calibri" w:eastAsia="Calibri" w:hAnsi="Calibri" w:cs="Times New Roman"/>
          <w:sz w:val="28"/>
          <w:szCs w:val="28"/>
          <w:lang w:val="en-US"/>
        </w:rPr>
        <w:t xml:space="preserve"> </w:t>
      </w:r>
      <w:r w:rsidR="008C3639" w:rsidRPr="008C3639">
        <w:rPr>
          <w:rFonts w:ascii="Calibri" w:eastAsia="Calibri" w:hAnsi="Calibri" w:cs="Times New Roman"/>
          <w:i/>
          <w:iCs/>
          <w:sz w:val="28"/>
          <w:szCs w:val="28"/>
          <w:lang w:val="en-US"/>
        </w:rPr>
        <w:t>per diem</w:t>
      </w:r>
      <w:r w:rsidR="008C3639" w:rsidRPr="008C3639">
        <w:rPr>
          <w:rFonts w:ascii="Calibri" w:eastAsia="Calibri" w:hAnsi="Calibri" w:cs="Times New Roman"/>
          <w:sz w:val="28"/>
          <w:szCs w:val="28"/>
          <w:lang w:val="en-US"/>
        </w:rPr>
        <w:t xml:space="preserve"> interpreter rates will increase effective January 1, 2023.</w:t>
      </w:r>
    </w:p>
    <w:p w14:paraId="0476BFB6" w14:textId="77777777" w:rsidR="00B219D1" w:rsidRDefault="008C3639" w:rsidP="008C3639">
      <w:pPr>
        <w:spacing w:after="0"/>
        <w:rPr>
          <w:rFonts w:ascii="Calibri" w:eastAsia="Calibri" w:hAnsi="Calibri" w:cs="Times New Roman"/>
          <w:sz w:val="28"/>
          <w:szCs w:val="28"/>
          <w:lang w:val="en-US"/>
        </w:rPr>
      </w:pPr>
      <w:r w:rsidRPr="008C3639">
        <w:rPr>
          <w:rFonts w:ascii="Calibri" w:eastAsia="Calibri" w:hAnsi="Calibri" w:cs="Times New Roman"/>
          <w:sz w:val="28"/>
          <w:szCs w:val="28"/>
          <w:lang w:val="en-US"/>
        </w:rPr>
        <w:t>Since their last increase was 7 years ago, on October 1, 2015, the Federal Court will increase the rate for federally certified interpreters, for a full day, by 35.4% to $566 and the half day rate by 41.6% to $320.  The hourly overtime was increased by 35.6 % to $80 per hour.  Up until now, Professionally Qualified Interpreters had the same compensation rate as Federally Certified Interpreters, but now Professionally Qualified Interpreters will be paid $495 for a full day, $280 for a half day, and $70 per hour for overtime work.</w:t>
      </w:r>
    </w:p>
    <w:p w14:paraId="12C47D14" w14:textId="77777777" w:rsidR="00B219D1" w:rsidRDefault="00B219D1" w:rsidP="008C3639">
      <w:pPr>
        <w:spacing w:after="0"/>
        <w:rPr>
          <w:rFonts w:ascii="Calibri" w:eastAsia="Calibri" w:hAnsi="Calibri" w:cs="Times New Roman"/>
          <w:sz w:val="28"/>
          <w:szCs w:val="28"/>
          <w:lang w:val="en-US"/>
        </w:rPr>
      </w:pPr>
    </w:p>
    <w:p w14:paraId="2515252E" w14:textId="7BBDE6FA"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For “Language Skilled” interpreters, the </w:t>
      </w:r>
      <w:r w:rsidR="0007018F">
        <w:rPr>
          <w:rFonts w:ascii="Calibri" w:eastAsia="Calibri" w:hAnsi="Calibri" w:cs="Times New Roman"/>
          <w:sz w:val="28"/>
          <w:szCs w:val="28"/>
          <w:lang w:val="en-US"/>
        </w:rPr>
        <w:t>full-day</w:t>
      </w:r>
      <w:r w:rsidRPr="008C3639">
        <w:rPr>
          <w:rFonts w:ascii="Calibri" w:eastAsia="Calibri" w:hAnsi="Calibri" w:cs="Times New Roman"/>
          <w:sz w:val="28"/>
          <w:szCs w:val="28"/>
          <w:lang w:val="en-US"/>
        </w:rPr>
        <w:t xml:space="preserve"> rate will be increased by 73.3% to $350 and for a half day by 71.2% to $190.  For these interpreters the overtime will increase by 25.7% to $44 per hour.</w:t>
      </w:r>
    </w:p>
    <w:p w14:paraId="374013D4" w14:textId="77777777" w:rsidR="008C3639" w:rsidRPr="008C3639" w:rsidRDefault="008C3639" w:rsidP="008C3639">
      <w:pPr>
        <w:spacing w:after="0"/>
        <w:rPr>
          <w:rFonts w:ascii="Calibri" w:eastAsia="Calibri" w:hAnsi="Calibri" w:cs="Times New Roman"/>
          <w:sz w:val="28"/>
          <w:szCs w:val="28"/>
          <w:lang w:val="en-US"/>
        </w:rPr>
      </w:pPr>
    </w:p>
    <w:p w14:paraId="304575BF" w14:textId="390867D8"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MACI is open to reaching an agreement regarding fair compensation rates, based on the long period of time </w:t>
      </w:r>
      <w:r w:rsidR="00AA1463">
        <w:rPr>
          <w:rFonts w:ascii="Calibri" w:eastAsia="Calibri" w:hAnsi="Calibri" w:cs="Times New Roman"/>
          <w:sz w:val="28"/>
          <w:szCs w:val="28"/>
          <w:lang w:val="en-US"/>
        </w:rPr>
        <w:t>(</w:t>
      </w:r>
      <w:r w:rsidRPr="008C3639">
        <w:rPr>
          <w:rFonts w:ascii="Calibri" w:eastAsia="Calibri" w:hAnsi="Calibri" w:cs="Times New Roman"/>
          <w:sz w:val="28"/>
          <w:szCs w:val="28"/>
          <w:lang w:val="en-US"/>
        </w:rPr>
        <w:t>16 years) without a raise, as well as, increases in the cost of living as indicated by the Bureau of Labor Statistics.</w:t>
      </w:r>
    </w:p>
    <w:p w14:paraId="73C2F008" w14:textId="77777777" w:rsidR="008C3639" w:rsidRPr="008C3639" w:rsidRDefault="008C3639" w:rsidP="008C3639">
      <w:pPr>
        <w:spacing w:after="0"/>
        <w:rPr>
          <w:rFonts w:ascii="Calibri" w:eastAsia="Calibri" w:hAnsi="Calibri" w:cs="Times New Roman"/>
          <w:sz w:val="28"/>
          <w:szCs w:val="28"/>
          <w:lang w:val="en-US"/>
        </w:rPr>
      </w:pPr>
    </w:p>
    <w:p w14:paraId="187F6655" w14:textId="77777777" w:rsidR="008C3639" w:rsidRPr="008C3639" w:rsidRDefault="008C3639" w:rsidP="00B219D1">
      <w:pPr>
        <w:spacing w:after="0"/>
        <w:ind w:firstLine="720"/>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Sybil and Narda, we are aware that the setting of compensation rates is not within your power to decide, but we know that your opinion and support would go a long way towards persuading the Committee for the Administration of Interpreters to do the right and moral thing.  We know that you have always been strong supporters of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and have often argued in our favor before the CAI.  Within the Administration you two are the most knowledgeable regarding the work that we do and, therefore, the best qualified to present our case.  Please do so, as </w:t>
      </w:r>
      <w:r w:rsidRPr="008C3639">
        <w:rPr>
          <w:rFonts w:ascii="Calibri" w:eastAsia="Calibri" w:hAnsi="Calibri" w:cs="Times New Roman"/>
          <w:i/>
          <w:iCs/>
          <w:sz w:val="28"/>
          <w:szCs w:val="28"/>
          <w:lang w:val="en-US"/>
        </w:rPr>
        <w:t>per diem</w:t>
      </w:r>
      <w:r w:rsidRPr="008C3639">
        <w:rPr>
          <w:rFonts w:ascii="Calibri" w:eastAsia="Calibri" w:hAnsi="Calibri" w:cs="Times New Roman"/>
          <w:sz w:val="28"/>
          <w:szCs w:val="28"/>
          <w:lang w:val="en-US"/>
        </w:rPr>
        <w:t xml:space="preserve"> interpreters are in an increasingly untenable position.</w:t>
      </w:r>
    </w:p>
    <w:p w14:paraId="6A85956E" w14:textId="77777777" w:rsidR="008C3639" w:rsidRPr="008C3639" w:rsidRDefault="008C3639" w:rsidP="008C3639">
      <w:pPr>
        <w:spacing w:after="0"/>
        <w:rPr>
          <w:rFonts w:ascii="Calibri" w:eastAsia="Calibri" w:hAnsi="Calibri" w:cs="Times New Roman"/>
          <w:sz w:val="28"/>
          <w:szCs w:val="28"/>
          <w:lang w:val="en-US"/>
        </w:rPr>
      </w:pPr>
    </w:p>
    <w:p w14:paraId="21C292E6" w14:textId="35B2F287" w:rsidR="008C3639" w:rsidRPr="008C3639" w:rsidRDefault="009E704D" w:rsidP="00B219D1">
      <w:pPr>
        <w:spacing w:after="0"/>
        <w:ind w:firstLine="720"/>
        <w:rPr>
          <w:rFonts w:ascii="Calibri" w:eastAsia="Calibri" w:hAnsi="Calibri" w:cs="Times New Roman"/>
          <w:sz w:val="28"/>
          <w:szCs w:val="28"/>
          <w:lang w:val="en-US"/>
        </w:rPr>
      </w:pPr>
      <w:r w:rsidRPr="009E704D">
        <w:rPr>
          <w:rFonts w:ascii="Calibri" w:eastAsia="Calibri" w:hAnsi="Calibri" w:cs="Times New Roman"/>
          <w:sz w:val="28"/>
          <w:szCs w:val="28"/>
          <w:lang w:val="en-US"/>
        </w:rPr>
        <w:t>We await your response</w:t>
      </w:r>
      <w:r w:rsidR="00C95C78">
        <w:rPr>
          <w:rFonts w:ascii="Calibri" w:eastAsia="Calibri" w:hAnsi="Calibri" w:cs="Times New Roman"/>
          <w:sz w:val="28"/>
          <w:szCs w:val="28"/>
          <w:lang w:val="en-US"/>
        </w:rPr>
        <w:t>.</w:t>
      </w:r>
    </w:p>
    <w:p w14:paraId="165149D5" w14:textId="544834A7" w:rsidR="008C3639" w:rsidRPr="008C3639" w:rsidRDefault="00AA1463" w:rsidP="00B219D1">
      <w:pPr>
        <w:spacing w:after="0"/>
        <w:ind w:firstLine="720"/>
        <w:rPr>
          <w:rFonts w:ascii="Calibri" w:eastAsia="Calibri" w:hAnsi="Calibri" w:cs="Times New Roman"/>
          <w:sz w:val="28"/>
          <w:szCs w:val="28"/>
          <w:lang w:val="en-US"/>
        </w:rPr>
      </w:pPr>
      <w:r>
        <w:rPr>
          <w:rFonts w:ascii="Calibri" w:eastAsia="Calibri" w:hAnsi="Calibri" w:cs="Times New Roman"/>
          <w:sz w:val="28"/>
          <w:szCs w:val="28"/>
          <w:lang w:val="en-US"/>
        </w:rPr>
        <w:lastRenderedPageBreak/>
        <w:t>MACI</w:t>
      </w:r>
      <w:r w:rsidR="008C3639" w:rsidRPr="008C3639">
        <w:rPr>
          <w:rFonts w:ascii="Calibri" w:eastAsia="Calibri" w:hAnsi="Calibri" w:cs="Times New Roman"/>
          <w:sz w:val="28"/>
          <w:szCs w:val="28"/>
          <w:lang w:val="en-US"/>
        </w:rPr>
        <w:t xml:space="preserve"> wishes </w:t>
      </w:r>
      <w:r>
        <w:rPr>
          <w:rFonts w:ascii="Calibri" w:eastAsia="Calibri" w:hAnsi="Calibri" w:cs="Times New Roman"/>
          <w:sz w:val="28"/>
          <w:szCs w:val="28"/>
          <w:lang w:val="en-US"/>
        </w:rPr>
        <w:t>you</w:t>
      </w:r>
      <w:r w:rsidR="008C3639" w:rsidRPr="008C3639">
        <w:rPr>
          <w:rFonts w:ascii="Calibri" w:eastAsia="Calibri" w:hAnsi="Calibri" w:cs="Times New Roman"/>
          <w:sz w:val="28"/>
          <w:szCs w:val="28"/>
          <w:lang w:val="en-US"/>
        </w:rPr>
        <w:t xml:space="preserve"> a joyful and safe Holiday Season and all the best for a Prosperou</w:t>
      </w:r>
      <w:r w:rsidR="00B219D1">
        <w:rPr>
          <w:rFonts w:ascii="Calibri" w:eastAsia="Calibri" w:hAnsi="Calibri" w:cs="Times New Roman"/>
          <w:sz w:val="28"/>
          <w:szCs w:val="28"/>
          <w:lang w:val="en-US"/>
        </w:rPr>
        <w:t>s</w:t>
      </w:r>
      <w:r w:rsidR="008C3639" w:rsidRPr="008C3639">
        <w:rPr>
          <w:rFonts w:ascii="Calibri" w:eastAsia="Calibri" w:hAnsi="Calibri" w:cs="Times New Roman"/>
          <w:sz w:val="28"/>
          <w:szCs w:val="28"/>
          <w:lang w:val="en-US"/>
        </w:rPr>
        <w:t xml:space="preserve"> and Healthy New Year.</w:t>
      </w:r>
    </w:p>
    <w:p w14:paraId="478A31A4" w14:textId="77777777" w:rsidR="008C3639" w:rsidRPr="008C3639" w:rsidRDefault="008C3639" w:rsidP="008C3639">
      <w:pPr>
        <w:spacing w:after="0"/>
        <w:rPr>
          <w:rFonts w:ascii="Calibri" w:eastAsia="Calibri" w:hAnsi="Calibri" w:cs="Times New Roman"/>
          <w:sz w:val="28"/>
          <w:szCs w:val="28"/>
          <w:lang w:val="en-US"/>
        </w:rPr>
      </w:pPr>
    </w:p>
    <w:p w14:paraId="1B9F4270" w14:textId="77777777" w:rsidR="008C3639" w:rsidRPr="008C3639" w:rsidRDefault="008C3639" w:rsidP="008C3639">
      <w:pPr>
        <w:spacing w:after="0"/>
        <w:rPr>
          <w:rFonts w:ascii="Calibri" w:eastAsia="Calibri" w:hAnsi="Calibri" w:cs="Times New Roman"/>
          <w:sz w:val="28"/>
          <w:szCs w:val="28"/>
          <w:lang w:val="en-US"/>
        </w:rPr>
      </w:pPr>
      <w:r w:rsidRPr="008C3639">
        <w:rPr>
          <w:rFonts w:ascii="Calibri" w:eastAsia="Calibri" w:hAnsi="Calibri" w:cs="Times New Roman"/>
          <w:sz w:val="28"/>
          <w:szCs w:val="28"/>
          <w:lang w:val="en-US"/>
        </w:rPr>
        <w:t>The MACI Board of Directors</w:t>
      </w:r>
    </w:p>
    <w:p w14:paraId="47C47EB4" w14:textId="77777777" w:rsidR="008C3639" w:rsidRPr="008C3639" w:rsidRDefault="008C3639" w:rsidP="008C3639">
      <w:pPr>
        <w:spacing w:after="0"/>
        <w:rPr>
          <w:rFonts w:ascii="Calibri" w:eastAsia="Calibri" w:hAnsi="Calibri" w:cs="Times New Roman"/>
          <w:sz w:val="28"/>
          <w:szCs w:val="28"/>
          <w:lang w:val="en-US"/>
        </w:rPr>
      </w:pPr>
    </w:p>
    <w:p w14:paraId="583DAC2F" w14:textId="77777777" w:rsidR="008C3639" w:rsidRPr="008C3639" w:rsidRDefault="008C3639" w:rsidP="008C3639">
      <w:pPr>
        <w:spacing w:after="0"/>
        <w:rPr>
          <w:rFonts w:ascii="Calibri" w:eastAsia="Calibri" w:hAnsi="Calibri" w:cs="Times New Roman"/>
          <w:sz w:val="28"/>
          <w:szCs w:val="28"/>
          <w:lang w:val="en-US"/>
        </w:rPr>
      </w:pPr>
    </w:p>
    <w:p w14:paraId="51037D63" w14:textId="77777777" w:rsidR="008C3639" w:rsidRPr="008C3639" w:rsidRDefault="008C3639" w:rsidP="008C3639">
      <w:pPr>
        <w:spacing w:after="0"/>
        <w:rPr>
          <w:rFonts w:ascii="Calibri" w:eastAsia="Calibri" w:hAnsi="Calibri" w:cs="Times New Roman"/>
          <w:sz w:val="28"/>
          <w:szCs w:val="28"/>
          <w:lang w:val="en-US"/>
        </w:rPr>
      </w:pPr>
      <w:r w:rsidRPr="008C3639">
        <w:rPr>
          <w:rFonts w:ascii="Calibri" w:eastAsia="Calibri" w:hAnsi="Calibri" w:cs="Times New Roman"/>
          <w:sz w:val="28"/>
          <w:szCs w:val="28"/>
          <w:lang w:val="en-US"/>
        </w:rPr>
        <w:t>cc.   John Bello, Chief Administrator of the Trial Court</w:t>
      </w:r>
    </w:p>
    <w:p w14:paraId="0DEE118A" w14:textId="77777777" w:rsidR="008C3639" w:rsidRPr="008C3639" w:rsidRDefault="008C3639" w:rsidP="008C3639">
      <w:pPr>
        <w:spacing w:after="0"/>
        <w:rPr>
          <w:rFonts w:ascii="Calibri" w:eastAsia="Calibri" w:hAnsi="Calibri" w:cs="Times New Roman"/>
          <w:sz w:val="28"/>
          <w:szCs w:val="28"/>
          <w:lang w:val="en-US"/>
        </w:rPr>
      </w:pPr>
      <w:r w:rsidRPr="008C3639">
        <w:rPr>
          <w:rFonts w:ascii="Calibri" w:eastAsia="Calibri" w:hAnsi="Calibri" w:cs="Times New Roman"/>
          <w:sz w:val="28"/>
          <w:szCs w:val="28"/>
          <w:lang w:val="en-US"/>
        </w:rPr>
        <w:t>cc.   Hon. John Locke, Chief Justice of the Massachusetts Trial Court and</w:t>
      </w:r>
    </w:p>
    <w:p w14:paraId="0123950E" w14:textId="77777777" w:rsidR="008C3639" w:rsidRPr="008C3639" w:rsidRDefault="008C3639" w:rsidP="008C3639">
      <w:pPr>
        <w:spacing w:after="0"/>
        <w:rPr>
          <w:rFonts w:ascii="Calibri" w:eastAsia="Calibri" w:hAnsi="Calibri" w:cs="Times New Roman"/>
          <w:sz w:val="28"/>
          <w:szCs w:val="28"/>
          <w:lang w:val="en-US"/>
        </w:rPr>
      </w:pPr>
      <w:r w:rsidRPr="008C3639">
        <w:rPr>
          <w:rFonts w:ascii="Calibri" w:eastAsia="Calibri" w:hAnsi="Calibri" w:cs="Times New Roman"/>
          <w:sz w:val="28"/>
          <w:szCs w:val="28"/>
          <w:lang w:val="en-US"/>
        </w:rPr>
        <w:t xml:space="preserve">        Chairman of the CAI</w:t>
      </w:r>
    </w:p>
    <w:p w14:paraId="4D19FD39" w14:textId="77777777" w:rsidR="008C3639" w:rsidRPr="008C3639" w:rsidRDefault="008C3639" w:rsidP="008C3639">
      <w:pPr>
        <w:spacing w:after="0"/>
        <w:rPr>
          <w:rFonts w:ascii="Calibri" w:eastAsia="Calibri" w:hAnsi="Calibri" w:cs="Times New Roman"/>
          <w:sz w:val="28"/>
          <w:szCs w:val="28"/>
          <w:lang w:val="en-US"/>
        </w:rPr>
      </w:pPr>
    </w:p>
    <w:p w14:paraId="791443F4" w14:textId="77777777" w:rsidR="008C3639" w:rsidRPr="008C3639" w:rsidRDefault="008C3639" w:rsidP="008C3639">
      <w:pPr>
        <w:spacing w:after="0"/>
        <w:rPr>
          <w:rFonts w:ascii="Calibri" w:eastAsia="Calibri" w:hAnsi="Calibri" w:cs="Times New Roman"/>
          <w:sz w:val="28"/>
          <w:szCs w:val="28"/>
          <w:lang w:val="en-US"/>
        </w:rPr>
      </w:pPr>
    </w:p>
    <w:p w14:paraId="76501965" w14:textId="55412A73" w:rsidR="00556E04" w:rsidRDefault="00556E04" w:rsidP="008C3639">
      <w:pPr>
        <w:shd w:val="clear" w:color="auto" w:fill="FFFFFF"/>
        <w:spacing w:before="120" w:after="220" w:line="276" w:lineRule="auto"/>
        <w:ind w:right="440"/>
        <w:rPr>
          <w:sz w:val="24"/>
          <w:szCs w:val="24"/>
        </w:rPr>
      </w:pPr>
      <w:r>
        <w:rPr>
          <w:sz w:val="24"/>
          <w:szCs w:val="24"/>
        </w:rPr>
        <w:tab/>
      </w:r>
    </w:p>
    <w:p w14:paraId="50619736" w14:textId="77777777" w:rsidR="00556E04" w:rsidRDefault="00556E04" w:rsidP="00556E04">
      <w:pPr>
        <w:shd w:val="clear" w:color="auto" w:fill="FFFFFF"/>
        <w:spacing w:before="120" w:after="220" w:line="276" w:lineRule="auto"/>
        <w:ind w:right="440"/>
        <w:jc w:val="both"/>
        <w:rPr>
          <w:sz w:val="24"/>
          <w:szCs w:val="24"/>
        </w:rPr>
      </w:pPr>
    </w:p>
    <w:p w14:paraId="1EB561DD" w14:textId="77777777" w:rsidR="006B53B6" w:rsidRDefault="006B53B6" w:rsidP="006341C5">
      <w:pPr>
        <w:shd w:val="clear" w:color="auto" w:fill="FFFFFF"/>
        <w:spacing w:before="120" w:after="220" w:line="276" w:lineRule="auto"/>
        <w:ind w:left="220" w:right="440" w:firstLine="500"/>
        <w:jc w:val="both"/>
        <w:rPr>
          <w:sz w:val="24"/>
          <w:szCs w:val="24"/>
        </w:rPr>
      </w:pPr>
    </w:p>
    <w:p w14:paraId="33A6AD9D" w14:textId="1C5F377B" w:rsidR="006F5407" w:rsidRDefault="006F5407" w:rsidP="006341C5">
      <w:pPr>
        <w:shd w:val="clear" w:color="auto" w:fill="FFFFFF"/>
        <w:spacing w:before="120" w:after="220" w:line="276" w:lineRule="auto"/>
        <w:ind w:left="220" w:right="440" w:firstLine="500"/>
        <w:jc w:val="both"/>
        <w:rPr>
          <w:sz w:val="24"/>
          <w:szCs w:val="24"/>
        </w:rPr>
      </w:pPr>
      <w:r>
        <w:rPr>
          <w:sz w:val="24"/>
          <w:szCs w:val="24"/>
        </w:rPr>
        <w:tab/>
      </w:r>
    </w:p>
    <w:p w14:paraId="28E3821D" w14:textId="77777777" w:rsidR="00CC0D53" w:rsidRPr="002774B8" w:rsidRDefault="00CC0D53" w:rsidP="006341C5">
      <w:pPr>
        <w:shd w:val="clear" w:color="auto" w:fill="FFFFFF"/>
        <w:spacing w:before="120" w:after="220" w:line="276" w:lineRule="auto"/>
        <w:ind w:left="220" w:right="440" w:firstLine="500"/>
        <w:jc w:val="both"/>
        <w:rPr>
          <w:sz w:val="24"/>
          <w:szCs w:val="24"/>
        </w:rPr>
      </w:pPr>
    </w:p>
    <w:sectPr w:rsidR="00CC0D53" w:rsidRPr="002774B8">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0CD8" w14:textId="77777777" w:rsidR="00AC49EC" w:rsidRDefault="00AC49EC">
      <w:pPr>
        <w:spacing w:after="0"/>
      </w:pPr>
      <w:r>
        <w:separator/>
      </w:r>
    </w:p>
  </w:endnote>
  <w:endnote w:type="continuationSeparator" w:id="0">
    <w:p w14:paraId="4757A853" w14:textId="77777777" w:rsidR="00AC49EC" w:rsidRDefault="00AC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67738"/>
      <w:docPartObj>
        <w:docPartGallery w:val="Page Numbers (Bottom of Page)"/>
        <w:docPartUnique/>
      </w:docPartObj>
    </w:sdtPr>
    <w:sdtEndPr>
      <w:rPr>
        <w:noProof/>
      </w:rPr>
    </w:sdtEndPr>
    <w:sdtContent>
      <w:p w14:paraId="632580DD" w14:textId="5982A763" w:rsidR="009E704D" w:rsidRDefault="009E7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836693" w14:textId="4212B7E4" w:rsidR="00E066C6" w:rsidRDefault="00E066C6">
    <w:pPr>
      <w:jc w:val="center"/>
      <w:rPr>
        <w:color w:val="43434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B1AC" w14:textId="77777777" w:rsidR="00AC49EC" w:rsidRDefault="00AC49EC">
      <w:pPr>
        <w:spacing w:after="0"/>
      </w:pPr>
      <w:r>
        <w:separator/>
      </w:r>
    </w:p>
  </w:footnote>
  <w:footnote w:type="continuationSeparator" w:id="0">
    <w:p w14:paraId="5D98DF6C" w14:textId="77777777" w:rsidR="00AC49EC" w:rsidRDefault="00AC49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04AE" w14:textId="77777777" w:rsidR="00E066C6" w:rsidRDefault="00E066C6">
    <w:pP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27D" w14:textId="77777777" w:rsidR="00E066C6" w:rsidRDefault="00463AFC">
    <w:pPr>
      <w:jc w:val="right"/>
      <w:rPr>
        <w:sz w:val="16"/>
        <w:szCs w:val="16"/>
      </w:rPr>
    </w:pPr>
    <w:r>
      <w:rPr>
        <w:noProof/>
      </w:rPr>
      <w:drawing>
        <wp:anchor distT="114300" distB="114300" distL="114300" distR="114300" simplePos="0" relativeHeight="251658240" behindDoc="0" locked="0" layoutInCell="1" hidden="0" allowOverlap="1" wp14:anchorId="4CD52156" wp14:editId="276CC6AC">
          <wp:simplePos x="0" y="0"/>
          <wp:positionH relativeFrom="column">
            <wp:posOffset>-76199</wp:posOffset>
          </wp:positionH>
          <wp:positionV relativeFrom="paragraph">
            <wp:posOffset>-276224</wp:posOffset>
          </wp:positionV>
          <wp:extent cx="2509838" cy="72890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97" t="-6095" r="-2697" b="-20770"/>
                  <a:stretch>
                    <a:fillRect/>
                  </a:stretch>
                </pic:blipFill>
                <pic:spPr>
                  <a:xfrm>
                    <a:off x="0" y="0"/>
                    <a:ext cx="2509838" cy="7289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C6"/>
    <w:rsid w:val="00027103"/>
    <w:rsid w:val="00031650"/>
    <w:rsid w:val="00040561"/>
    <w:rsid w:val="0007018F"/>
    <w:rsid w:val="000951A8"/>
    <w:rsid w:val="000C7E6D"/>
    <w:rsid w:val="0017144E"/>
    <w:rsid w:val="001F4B97"/>
    <w:rsid w:val="002054EE"/>
    <w:rsid w:val="0026385E"/>
    <w:rsid w:val="002747D2"/>
    <w:rsid w:val="002774B8"/>
    <w:rsid w:val="003A20F6"/>
    <w:rsid w:val="003A6942"/>
    <w:rsid w:val="0042170C"/>
    <w:rsid w:val="00427984"/>
    <w:rsid w:val="004303A2"/>
    <w:rsid w:val="0045351D"/>
    <w:rsid w:val="00463AFC"/>
    <w:rsid w:val="0049783B"/>
    <w:rsid w:val="005202DF"/>
    <w:rsid w:val="0054095F"/>
    <w:rsid w:val="00556E04"/>
    <w:rsid w:val="005810A4"/>
    <w:rsid w:val="00626CF2"/>
    <w:rsid w:val="006341C5"/>
    <w:rsid w:val="006409E0"/>
    <w:rsid w:val="006B53B6"/>
    <w:rsid w:val="006C361C"/>
    <w:rsid w:val="006F5407"/>
    <w:rsid w:val="007218F3"/>
    <w:rsid w:val="00742C24"/>
    <w:rsid w:val="0079340E"/>
    <w:rsid w:val="00795CCB"/>
    <w:rsid w:val="008B7E12"/>
    <w:rsid w:val="008C3639"/>
    <w:rsid w:val="008D352D"/>
    <w:rsid w:val="00992421"/>
    <w:rsid w:val="009B2CB7"/>
    <w:rsid w:val="009E704D"/>
    <w:rsid w:val="00A7466A"/>
    <w:rsid w:val="00A812FC"/>
    <w:rsid w:val="00AA1463"/>
    <w:rsid w:val="00AC49EC"/>
    <w:rsid w:val="00B219D1"/>
    <w:rsid w:val="00B27B24"/>
    <w:rsid w:val="00B524F1"/>
    <w:rsid w:val="00B60CFE"/>
    <w:rsid w:val="00B62352"/>
    <w:rsid w:val="00BC3C5D"/>
    <w:rsid w:val="00BE0972"/>
    <w:rsid w:val="00C06418"/>
    <w:rsid w:val="00C60ECD"/>
    <w:rsid w:val="00C761E9"/>
    <w:rsid w:val="00C915D3"/>
    <w:rsid w:val="00C95C78"/>
    <w:rsid w:val="00CB6220"/>
    <w:rsid w:val="00CB75CB"/>
    <w:rsid w:val="00CC0D53"/>
    <w:rsid w:val="00D46E7F"/>
    <w:rsid w:val="00D64D93"/>
    <w:rsid w:val="00DF163D"/>
    <w:rsid w:val="00DF6368"/>
    <w:rsid w:val="00E066C6"/>
    <w:rsid w:val="00E517B8"/>
    <w:rsid w:val="00E64427"/>
    <w:rsid w:val="00E65892"/>
    <w:rsid w:val="00E71247"/>
    <w:rsid w:val="00EB2DE2"/>
    <w:rsid w:val="00EC024B"/>
    <w:rsid w:val="00EC165C"/>
    <w:rsid w:val="00ED14CA"/>
    <w:rsid w:val="00EF01EC"/>
    <w:rsid w:val="00EF6992"/>
    <w:rsid w:val="00FD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FF"/>
  <w15:docId w15:val="{7FFA1A8F-1894-4700-8045-77ADFF91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C5"/>
  </w:style>
  <w:style w:type="paragraph" w:styleId="Heading1">
    <w:name w:val="heading 1"/>
    <w:basedOn w:val="Normal"/>
    <w:next w:val="Normal"/>
    <w:link w:val="Heading1Char"/>
    <w:uiPriority w:val="9"/>
    <w:qFormat/>
    <w:rsid w:val="006341C5"/>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341C5"/>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341C5"/>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341C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341C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341C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341C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341C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341C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1C5"/>
    <w:pPr>
      <w:spacing w:after="0"/>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341C5"/>
    <w:pPr>
      <w:numPr>
        <w:ilvl w:val="1"/>
      </w:numPr>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6341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341C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341C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341C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341C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341C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341C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341C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341C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341C5"/>
    <w:rPr>
      <w:b/>
      <w:bCs/>
      <w:smallCaps/>
      <w:color w:val="595959" w:themeColor="text1" w:themeTint="A6"/>
      <w:spacing w:val="6"/>
    </w:rPr>
  </w:style>
  <w:style w:type="character" w:customStyle="1" w:styleId="TitleChar">
    <w:name w:val="Title Char"/>
    <w:basedOn w:val="DefaultParagraphFont"/>
    <w:link w:val="Title"/>
    <w:uiPriority w:val="10"/>
    <w:rsid w:val="006341C5"/>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6341C5"/>
    <w:rPr>
      <w:rFonts w:asciiTheme="majorHAnsi" w:eastAsiaTheme="majorEastAsia" w:hAnsiTheme="majorHAnsi" w:cstheme="majorBidi"/>
      <w:sz w:val="24"/>
      <w:szCs w:val="24"/>
    </w:rPr>
  </w:style>
  <w:style w:type="character" w:styleId="Strong">
    <w:name w:val="Strong"/>
    <w:basedOn w:val="DefaultParagraphFont"/>
    <w:uiPriority w:val="22"/>
    <w:qFormat/>
    <w:rsid w:val="006341C5"/>
    <w:rPr>
      <w:b/>
      <w:bCs/>
    </w:rPr>
  </w:style>
  <w:style w:type="character" w:styleId="Emphasis">
    <w:name w:val="Emphasis"/>
    <w:basedOn w:val="DefaultParagraphFont"/>
    <w:uiPriority w:val="20"/>
    <w:qFormat/>
    <w:rsid w:val="006341C5"/>
    <w:rPr>
      <w:i/>
      <w:iCs/>
    </w:rPr>
  </w:style>
  <w:style w:type="paragraph" w:styleId="NoSpacing">
    <w:name w:val="No Spacing"/>
    <w:uiPriority w:val="1"/>
    <w:qFormat/>
    <w:rsid w:val="006341C5"/>
    <w:pPr>
      <w:spacing w:after="0"/>
    </w:pPr>
  </w:style>
  <w:style w:type="paragraph" w:styleId="Quote">
    <w:name w:val="Quote"/>
    <w:basedOn w:val="Normal"/>
    <w:next w:val="Normal"/>
    <w:link w:val="QuoteChar"/>
    <w:uiPriority w:val="29"/>
    <w:qFormat/>
    <w:rsid w:val="006341C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341C5"/>
    <w:rPr>
      <w:i/>
      <w:iCs/>
      <w:color w:val="404040" w:themeColor="text1" w:themeTint="BF"/>
    </w:rPr>
  </w:style>
  <w:style w:type="paragraph" w:styleId="IntenseQuote">
    <w:name w:val="Intense Quote"/>
    <w:basedOn w:val="Normal"/>
    <w:next w:val="Normal"/>
    <w:link w:val="IntenseQuoteChar"/>
    <w:uiPriority w:val="30"/>
    <w:qFormat/>
    <w:rsid w:val="006341C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341C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341C5"/>
    <w:rPr>
      <w:i/>
      <w:iCs/>
      <w:color w:val="404040" w:themeColor="text1" w:themeTint="BF"/>
    </w:rPr>
  </w:style>
  <w:style w:type="character" w:styleId="IntenseEmphasis">
    <w:name w:val="Intense Emphasis"/>
    <w:basedOn w:val="DefaultParagraphFont"/>
    <w:uiPriority w:val="21"/>
    <w:qFormat/>
    <w:rsid w:val="006341C5"/>
    <w:rPr>
      <w:b/>
      <w:bCs/>
      <w:i/>
      <w:iCs/>
    </w:rPr>
  </w:style>
  <w:style w:type="character" w:styleId="SubtleReference">
    <w:name w:val="Subtle Reference"/>
    <w:basedOn w:val="DefaultParagraphFont"/>
    <w:uiPriority w:val="31"/>
    <w:qFormat/>
    <w:rsid w:val="006341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41C5"/>
    <w:rPr>
      <w:b/>
      <w:bCs/>
      <w:smallCaps/>
      <w:spacing w:val="5"/>
      <w:u w:val="single"/>
    </w:rPr>
  </w:style>
  <w:style w:type="character" w:styleId="BookTitle">
    <w:name w:val="Book Title"/>
    <w:basedOn w:val="DefaultParagraphFont"/>
    <w:uiPriority w:val="33"/>
    <w:qFormat/>
    <w:rsid w:val="006341C5"/>
    <w:rPr>
      <w:b/>
      <w:bCs/>
      <w:smallCaps/>
    </w:rPr>
  </w:style>
  <w:style w:type="paragraph" w:styleId="TOCHeading">
    <w:name w:val="TOC Heading"/>
    <w:basedOn w:val="Heading1"/>
    <w:next w:val="Normal"/>
    <w:uiPriority w:val="39"/>
    <w:semiHidden/>
    <w:unhideWhenUsed/>
    <w:qFormat/>
    <w:rsid w:val="006341C5"/>
    <w:pPr>
      <w:outlineLvl w:val="9"/>
    </w:pPr>
  </w:style>
  <w:style w:type="character" w:styleId="Hyperlink">
    <w:name w:val="Hyperlink"/>
    <w:basedOn w:val="DefaultParagraphFont"/>
    <w:uiPriority w:val="99"/>
    <w:unhideWhenUsed/>
    <w:rsid w:val="00B62352"/>
    <w:rPr>
      <w:color w:val="0000FF" w:themeColor="hyperlink"/>
      <w:u w:val="single"/>
    </w:rPr>
  </w:style>
  <w:style w:type="character" w:styleId="UnresolvedMention">
    <w:name w:val="Unresolved Mention"/>
    <w:basedOn w:val="DefaultParagraphFont"/>
    <w:uiPriority w:val="99"/>
    <w:semiHidden/>
    <w:unhideWhenUsed/>
    <w:rsid w:val="00B62352"/>
    <w:rPr>
      <w:color w:val="605E5C"/>
      <w:shd w:val="clear" w:color="auto" w:fill="E1DFDD"/>
    </w:rPr>
  </w:style>
  <w:style w:type="paragraph" w:styleId="Header">
    <w:name w:val="header"/>
    <w:basedOn w:val="Normal"/>
    <w:link w:val="HeaderChar"/>
    <w:uiPriority w:val="99"/>
    <w:unhideWhenUsed/>
    <w:rsid w:val="009E704D"/>
    <w:pPr>
      <w:tabs>
        <w:tab w:val="center" w:pos="4680"/>
        <w:tab w:val="right" w:pos="9360"/>
      </w:tabs>
      <w:spacing w:after="0"/>
    </w:pPr>
  </w:style>
  <w:style w:type="character" w:customStyle="1" w:styleId="HeaderChar">
    <w:name w:val="Header Char"/>
    <w:basedOn w:val="DefaultParagraphFont"/>
    <w:link w:val="Header"/>
    <w:uiPriority w:val="99"/>
    <w:rsid w:val="009E704D"/>
  </w:style>
  <w:style w:type="paragraph" w:styleId="Footer">
    <w:name w:val="footer"/>
    <w:basedOn w:val="Normal"/>
    <w:link w:val="FooterChar"/>
    <w:uiPriority w:val="99"/>
    <w:unhideWhenUsed/>
    <w:rsid w:val="009E704D"/>
    <w:pPr>
      <w:tabs>
        <w:tab w:val="center" w:pos="4680"/>
        <w:tab w:val="right" w:pos="9360"/>
      </w:tabs>
      <w:spacing w:after="0"/>
    </w:pPr>
  </w:style>
  <w:style w:type="character" w:customStyle="1" w:styleId="FooterChar">
    <w:name w:val="Footer Char"/>
    <w:basedOn w:val="DefaultParagraphFont"/>
    <w:link w:val="Footer"/>
    <w:uiPriority w:val="99"/>
    <w:rsid w:val="009E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4034</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Anahit Flanagan</cp:lastModifiedBy>
  <cp:revision>4</cp:revision>
  <cp:lastPrinted>2020-12-20T16:08:00Z</cp:lastPrinted>
  <dcterms:created xsi:type="dcterms:W3CDTF">2022-12-21T21:33:00Z</dcterms:created>
  <dcterms:modified xsi:type="dcterms:W3CDTF">2022-12-21T21:34:00Z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ee0cd6e22ccf793f5eca95219d04929cd2497abd5e93d27c64876b2e9d373a9f</vt:lpwstr>
  </property>
</Properties>
</file>